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DA" w:rsidRPr="00BE00A0" w:rsidRDefault="00BE00A0">
      <w:pPr>
        <w:rPr>
          <w:rFonts w:ascii="Times New Roman" w:hAnsi="Times New Roman" w:cs="Times New Roman"/>
          <w:sz w:val="28"/>
          <w:szCs w:val="28"/>
        </w:rPr>
      </w:pPr>
      <w:r w:rsidRPr="00BE00A0">
        <w:rPr>
          <w:rFonts w:ascii="Times New Roman" w:hAnsi="Times New Roman" w:cs="Times New Roman"/>
          <w:sz w:val="28"/>
          <w:szCs w:val="28"/>
        </w:rPr>
        <w:t xml:space="preserve">На </w:t>
      </w:r>
      <w:r w:rsidRPr="00BE00A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E00A0">
        <w:rPr>
          <w:rFonts w:ascii="Times New Roman" w:hAnsi="Times New Roman" w:cs="Times New Roman"/>
          <w:sz w:val="28"/>
          <w:szCs w:val="28"/>
        </w:rPr>
        <w:t xml:space="preserve"> Всероссийском фестивале</w:t>
      </w:r>
      <w:r w:rsidR="001F5B59">
        <w:rPr>
          <w:rFonts w:ascii="Times New Roman" w:hAnsi="Times New Roman" w:cs="Times New Roman"/>
          <w:sz w:val="28"/>
          <w:szCs w:val="28"/>
        </w:rPr>
        <w:t xml:space="preserve">  ВФСК  </w:t>
      </w:r>
      <w:r w:rsidRPr="00BE00A0">
        <w:rPr>
          <w:rFonts w:ascii="Times New Roman" w:hAnsi="Times New Roman" w:cs="Times New Roman"/>
          <w:sz w:val="28"/>
          <w:szCs w:val="28"/>
        </w:rPr>
        <w:t xml:space="preserve"> ГТО в муниципальном этапе  команда нашей школы показали неплохие результаты. </w:t>
      </w:r>
      <w:r w:rsidR="001F5B59">
        <w:rPr>
          <w:rFonts w:ascii="Times New Roman" w:hAnsi="Times New Roman" w:cs="Times New Roman"/>
          <w:sz w:val="28"/>
          <w:szCs w:val="28"/>
        </w:rPr>
        <w:t xml:space="preserve"> На прошлой неделе, 19 апреля,  состоялись награждения призеров и победителей  фестиваля. </w:t>
      </w:r>
      <w:r w:rsidRPr="00BE00A0">
        <w:rPr>
          <w:rFonts w:ascii="Times New Roman" w:hAnsi="Times New Roman" w:cs="Times New Roman"/>
          <w:sz w:val="28"/>
          <w:szCs w:val="28"/>
        </w:rPr>
        <w:t xml:space="preserve"> </w:t>
      </w:r>
      <w:r w:rsidR="001F5B5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BE00A0">
        <w:rPr>
          <w:rFonts w:ascii="Times New Roman" w:hAnsi="Times New Roman" w:cs="Times New Roman"/>
          <w:sz w:val="28"/>
          <w:szCs w:val="28"/>
        </w:rPr>
        <w:t>Мухамедьярова</w:t>
      </w:r>
      <w:proofErr w:type="spellEnd"/>
      <w:r w:rsidRPr="00BE0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0A0">
        <w:rPr>
          <w:rFonts w:ascii="Times New Roman" w:hAnsi="Times New Roman" w:cs="Times New Roman"/>
          <w:sz w:val="28"/>
          <w:szCs w:val="28"/>
        </w:rPr>
        <w:t>Зульфина</w:t>
      </w:r>
      <w:proofErr w:type="spellEnd"/>
      <w:r w:rsidRPr="00BE00A0">
        <w:rPr>
          <w:rFonts w:ascii="Times New Roman" w:hAnsi="Times New Roman" w:cs="Times New Roman"/>
          <w:sz w:val="28"/>
          <w:szCs w:val="28"/>
        </w:rPr>
        <w:t xml:space="preserve"> заняла 3 место- 5 ступень, </w:t>
      </w:r>
      <w:proofErr w:type="spellStart"/>
      <w:r w:rsidRPr="00BE00A0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BE00A0">
        <w:rPr>
          <w:rFonts w:ascii="Times New Roman" w:hAnsi="Times New Roman" w:cs="Times New Roman"/>
          <w:sz w:val="28"/>
          <w:szCs w:val="28"/>
        </w:rPr>
        <w:t xml:space="preserve"> Искандер стал вторым – 4 ступень, </w:t>
      </w:r>
      <w:proofErr w:type="spellStart"/>
      <w:r w:rsidRPr="00BE00A0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BE00A0">
        <w:rPr>
          <w:rFonts w:ascii="Times New Roman" w:hAnsi="Times New Roman" w:cs="Times New Roman"/>
          <w:sz w:val="28"/>
          <w:szCs w:val="28"/>
        </w:rPr>
        <w:t xml:space="preserve"> Ильяс</w:t>
      </w:r>
      <w:r w:rsidR="001F5B59">
        <w:rPr>
          <w:rFonts w:ascii="Times New Roman" w:hAnsi="Times New Roman" w:cs="Times New Roman"/>
          <w:sz w:val="28"/>
          <w:szCs w:val="28"/>
        </w:rPr>
        <w:t xml:space="preserve"> - 6 ступень </w:t>
      </w:r>
      <w:r w:rsidRPr="00BE00A0">
        <w:rPr>
          <w:rFonts w:ascii="Times New Roman" w:hAnsi="Times New Roman" w:cs="Times New Roman"/>
          <w:sz w:val="28"/>
          <w:szCs w:val="28"/>
        </w:rPr>
        <w:t xml:space="preserve"> отобран в сборную команду </w:t>
      </w:r>
      <w:proofErr w:type="spellStart"/>
      <w:r w:rsidRPr="00BE00A0">
        <w:rPr>
          <w:rFonts w:ascii="Times New Roman" w:hAnsi="Times New Roman" w:cs="Times New Roman"/>
          <w:sz w:val="28"/>
          <w:szCs w:val="28"/>
        </w:rPr>
        <w:t>Краснокамского</w:t>
      </w:r>
      <w:proofErr w:type="spellEnd"/>
      <w:r w:rsidRPr="00BE00A0">
        <w:rPr>
          <w:rFonts w:ascii="Times New Roman" w:hAnsi="Times New Roman" w:cs="Times New Roman"/>
          <w:sz w:val="28"/>
          <w:szCs w:val="28"/>
        </w:rPr>
        <w:t xml:space="preserve"> района. В итоге на республиканском этапе  </w:t>
      </w:r>
      <w:r w:rsidRPr="00BE00A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E00A0">
        <w:rPr>
          <w:rFonts w:ascii="Times New Roman" w:hAnsi="Times New Roman" w:cs="Times New Roman"/>
          <w:sz w:val="28"/>
          <w:szCs w:val="28"/>
        </w:rPr>
        <w:t xml:space="preserve"> Всероссийском фестивале ГТО команда нашего района заняла 4 место.</w:t>
      </w:r>
    </w:p>
    <w:p w:rsidR="003A590D" w:rsidRDefault="00BE00A0">
      <w:pPr>
        <w:rPr>
          <w:rFonts w:ascii="Times New Roman" w:hAnsi="Times New Roman" w:cs="Times New Roman"/>
          <w:sz w:val="28"/>
          <w:szCs w:val="28"/>
        </w:rPr>
      </w:pPr>
      <w:r w:rsidRPr="00BE00A0">
        <w:rPr>
          <w:rFonts w:ascii="Times New Roman" w:hAnsi="Times New Roman" w:cs="Times New Roman"/>
          <w:sz w:val="28"/>
          <w:szCs w:val="28"/>
        </w:rPr>
        <w:t xml:space="preserve">Все  </w:t>
      </w:r>
      <w:r w:rsidR="003A590D">
        <w:rPr>
          <w:rFonts w:ascii="Times New Roman" w:hAnsi="Times New Roman" w:cs="Times New Roman"/>
          <w:sz w:val="28"/>
          <w:szCs w:val="28"/>
        </w:rPr>
        <w:t xml:space="preserve">победители и призеры  </w:t>
      </w:r>
      <w:bookmarkStart w:id="0" w:name="_GoBack"/>
      <w:bookmarkEnd w:id="0"/>
      <w:r w:rsidRPr="00BE00A0">
        <w:rPr>
          <w:rFonts w:ascii="Times New Roman" w:hAnsi="Times New Roman" w:cs="Times New Roman"/>
          <w:sz w:val="28"/>
          <w:szCs w:val="28"/>
        </w:rPr>
        <w:t xml:space="preserve"> награждены почетными грамотами</w:t>
      </w:r>
      <w:proofErr w:type="gramStart"/>
      <w:r w:rsidRPr="00BE00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A590D">
        <w:rPr>
          <w:rFonts w:ascii="Times New Roman" w:hAnsi="Times New Roman" w:cs="Times New Roman"/>
          <w:sz w:val="28"/>
          <w:szCs w:val="28"/>
        </w:rPr>
        <w:t xml:space="preserve"> благодарственными письмами, </w:t>
      </w:r>
      <w:r w:rsidRPr="00BE00A0">
        <w:rPr>
          <w:rFonts w:ascii="Times New Roman" w:hAnsi="Times New Roman" w:cs="Times New Roman"/>
          <w:sz w:val="28"/>
          <w:szCs w:val="28"/>
        </w:rPr>
        <w:t xml:space="preserve"> сертификатами и ценными призами.</w:t>
      </w:r>
    </w:p>
    <w:p w:rsidR="003A590D" w:rsidRDefault="003A5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468"/>
            <wp:effectExtent l="0" t="0" r="3175" b="635"/>
            <wp:docPr id="1" name="Рисунок 1" descr="I:\DCIM\108CANON\IMG_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08CANON\IMG_1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90D" w:rsidRDefault="003A590D" w:rsidP="003A5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  2го Фестиваля ГТО:</w:t>
      </w:r>
    </w:p>
    <w:p w:rsidR="003A590D" w:rsidRPr="00BE00A0" w:rsidRDefault="003A590D" w:rsidP="003A590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Мухамедьярова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Искандер</w:t>
      </w:r>
    </w:p>
    <w:p w:rsidR="003A590D" w:rsidRPr="00BE00A0" w:rsidRDefault="003A59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590D" w:rsidRPr="00BE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3D"/>
    <w:rsid w:val="001F5B59"/>
    <w:rsid w:val="003A590D"/>
    <w:rsid w:val="007056DA"/>
    <w:rsid w:val="00BE00A0"/>
    <w:rsid w:val="00E4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2017-04-25T17:01:00Z</dcterms:created>
  <dcterms:modified xsi:type="dcterms:W3CDTF">2017-04-26T03:50:00Z</dcterms:modified>
</cp:coreProperties>
</file>